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AA" w:rsidRPr="002D54AA" w:rsidRDefault="00466625" w:rsidP="002D54A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ГУБЕРНАТОР ЧЕЛЯБИНСКОЙ ОБЛАСТИ</w:t>
      </w:r>
    </w:p>
    <w:p w:rsidR="00466625" w:rsidRPr="002D54AA" w:rsidRDefault="00466625" w:rsidP="002D54AA">
      <w:pPr>
        <w:shd w:val="clear" w:color="auto" w:fill="FFFFFF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ПОСТАНОВЛЕНИЕ</w:t>
      </w:r>
      <w:r w:rsidRPr="002D54A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  <w:t>от 7 февраля 2017 года N 26</w:t>
      </w:r>
      <w:proofErr w:type="gramStart"/>
      <w:r w:rsidRPr="002D54A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</w:r>
      <w:r w:rsidRPr="002D54A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  <w:r w:rsidRPr="002D54A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</w:t>
      </w:r>
      <w:proofErr w:type="gramEnd"/>
      <w:r w:rsidRPr="002D54A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Порядке предоставления санаторно-курортных путевок ветеранам Великой Отечественной войны и ветеранам труда за счет средств областного бюджета</w:t>
      </w:r>
    </w:p>
    <w:p w:rsidR="00466625" w:rsidRPr="002D54AA" w:rsidRDefault="00466625" w:rsidP="002D54AA">
      <w:pPr>
        <w:shd w:val="clear" w:color="auto" w:fill="FFFFFF"/>
        <w:spacing w:line="263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(с изменениями на 29 июля 2019 года)</w:t>
      </w:r>
    </w:p>
    <w:p w:rsidR="00466625" w:rsidRPr="002D54AA" w:rsidRDefault="00466625" w:rsidP="002D54AA">
      <w:pPr>
        <w:shd w:val="clear" w:color="auto" w:fill="FFFFFF"/>
        <w:spacing w:line="263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 Постановления Губернатора Челябинской области от 29.07.2019 N 279)</w:t>
      </w:r>
    </w:p>
    <w:p w:rsidR="00466625" w:rsidRPr="002D54AA" w:rsidRDefault="00466625" w:rsidP="002D54AA">
      <w:pPr>
        <w:shd w:val="clear" w:color="auto" w:fill="FFFFFF"/>
        <w:spacing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ПОСТАНОВЛЯЮ: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 Утвердить прилагаемый Порядок предоставления санаторно-курортных путевок ветеранам Великой Отечественной войны и ветеранам труда за счет средств областного бюджета.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 Постановления Губернатора Челябинской области от 29.07.2019 N 279)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Настоящее постановление подлежит официальному опубликованию.</w:t>
      </w:r>
    </w:p>
    <w:p w:rsidR="002D54AA" w:rsidRDefault="00466625" w:rsidP="002D54AA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Губернатор</w:t>
      </w: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Челябинской области</w:t>
      </w:r>
      <w:r w:rsid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466625" w:rsidRPr="002D54AA" w:rsidRDefault="00466625" w:rsidP="002D54AA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Б.А.ДУБРОВСКИЙ</w:t>
      </w:r>
    </w:p>
    <w:p w:rsidR="00466625" w:rsidRPr="002D54AA" w:rsidRDefault="00466625" w:rsidP="002D54AA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Порядок предоставления санаторно-курортных путевок ветеранам Великой Отечественной войны и ветеранам труда за счет средств областного бюджета в 2017 - 2019 годах</w:t>
      </w:r>
    </w:p>
    <w:p w:rsidR="00466625" w:rsidRDefault="00466625" w:rsidP="002D54AA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Утвержден</w:t>
      </w: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постановлением</w:t>
      </w: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Губернатора</w:t>
      </w: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Челябинской области</w:t>
      </w: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от 7 февраля 2017 г. N 26</w:t>
      </w:r>
    </w:p>
    <w:p w:rsidR="002D54AA" w:rsidRPr="002D54AA" w:rsidRDefault="002D54AA" w:rsidP="002D54AA">
      <w:pPr>
        <w:shd w:val="clear" w:color="auto" w:fill="FFFFFF"/>
        <w:spacing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D54AA" w:rsidRDefault="00466625" w:rsidP="002D54AA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Порядок предоставления санаторно-курортных путевок ветеранам Великой Отечественной войны и ветеранам труда за счет средств областного бюджета</w:t>
      </w:r>
    </w:p>
    <w:p w:rsidR="00466625" w:rsidRPr="002D54AA" w:rsidRDefault="00466625" w:rsidP="002D54AA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(в ред. Постановления Губернатора Челябинской области от 29.07.2019 N 279)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</w:t>
      </w:r>
      <w:proofErr w:type="gramStart"/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Настоящий Порядок разработан в соответствии с постановлением Правительства Челябинской области от 20.12.2016 г. N 674-П "О государственной программе Челябинской области "Развитие социальной защиты населения в Челябинской области" и определяет правила предоставления санаторно-курортных путевок ветеранам Великой Отечественной войны и ветеранам труда (далее именуются - ветераны), не являющимся инвалидами, проживающим на территории Челябинской области, за счет средств областного бюджета.</w:t>
      </w:r>
      <w:proofErr w:type="gramEnd"/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(п. 1 в ред. Постановления Губернатора Челябинской области от 29.07.2019 N 279)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2. Санаторно-курортные путевки ветеранам предоставляются бесплатно, не подлежат продаже и передаче другим лицам.</w:t>
      </w:r>
    </w:p>
    <w:p w:rsid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3. Предоставление путевок осуществляется в санаторно-курортные организации, имеющие лицензию на осуществление медицинской деятельности.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4. Срок пребывания в санаторно-курортных организациях составляет 18 календарных дней.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5. Решение о предоставлении санаторно-курортной путевки принимается органом социальной защиты населения муниципального образования Челябинской области по месту жительства ветерана (далее именуется - орган социальной защиты населения) на основании следующих документов: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личного заявления ветерана;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паспорта гражданина Российской Федерации;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пенсионного удостоверения (при наличии);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удостоверения о праве на льготы;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медицинской справки для получения путевки формы N 070/у, утвержденной приказом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заполнению".</w:t>
      </w:r>
      <w:proofErr w:type="gramEnd"/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Документы на выдачу санаторно-курортных путевок могут быть представлены как в подлинниках, так и в копиях, заверенных органом социальной защиты населения.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Заявление может быть подано в форме электронного документа с использованием информационно-телекоммуникационных сетей. При подаче заявления в форме электронного документа с использованием информационно-телекоммуникационных сетей оно должно быть подписано посредством электронной подписи.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 поступлении заявления в форме электронного документа с использованием информационно-телекоммуникационных сетей ветерану в течение трех рабочих дней, следующих за днем подачи заявления, направляется электронное сообщение о поступлении заявления с указанием перечня документов, которые необходимо представить в орган социальной защиты населения, и календарной даты его личного обращения.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Датой подачи заявления считается день приема (регистрации) заявления со всеми необходимыми документами.</w:t>
      </w:r>
    </w:p>
    <w:p w:rsidR="00466625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6. Основанием для отказа в приеме документов является представление неполного комплекта документов, предусмотренных пунктом 5 настоящего Порядка.</w:t>
      </w:r>
    </w:p>
    <w:p w:rsidR="00466625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7. Постановка на учет ветеранов, нуждающихся в санаторно-курортном лечении, осуществляется органом социальной защиты населения по дате подачи документов, указанных в пункте 5 настоящего Порядка.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8. Путевки на санаторно-курортное лечение предоставляются ветеранам в порядке очередности и не чаще одного раза в три года.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В первоочередном порядке санаторно-курортные путевки предоставляются ветеранам Великой Отечественной войны, не являющимся инвалидами</w:t>
      </w: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(абзац введен Постановлением Губернатора Челябинской области от 29.07.2019 N 279)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9. Министерство социальных отношений Челябинской области (далее именуется - Министерство) в пределах бюджетных ассигнований, предусмотренных в областном бюджете на очередной финансовый год и плановый период, и лимитов бюджетных обязательств и предельных объемов финансирования, доведенных на указанные цели: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приобретает санаторно-курортные путевки для ветеранов в соответствии с действующим законодательством;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заключает государственные контракты на оказание услуг по санаторно-курортному лечению ветеранов с санаторно-курортными организациями;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представляет в Министерство финансов Челябинской области заявки на оплату расходов, связанных с оказанием услуг по санаторно-курортному лечению ветеранов;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распределение путевок на санаторно-курортное лечение органам социальной защиты населения пропорционально численности ветеранов, состоящих на учете и нуждающихся в санаторно-курортном лечении;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передачу незаполненных путевок органам социальной защиты населения согласно разнарядке, утвержденной Министром социальных отношений Челябинской области (его заместителем), и с учетом поданных заявок о количестве санаторно-курортных путевок на очередной финансовый год;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учет путевок на санаторно-курортное лечение;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осуществляет сбор отчетов от органов социальной защиты населения о выдаче санаторно-курортных путевок ветеранам;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несет ответственность за целевое расходование средств областного бюджета, выделенных на санаторно-курортное лечение ветеранов.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10. Органы социальной защиты населения: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осуществляют учет ветеранов, обратившихся за получением санаторно-курортных путевок;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представляют в Министерство в срок до 5 февраля текущего финансового года заявки на получение санаторно-курортных путевок по форме, установленной Министерством;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выдают санаторно-курортные путевки ветеранам;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представляют в Министерство отчеты о выдаче санаторно-курортных путевок не позднее 5 рабочих дней с момента завершения заезда по форме, установленной Министерством;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несут ответственность за целевую выдачу санаторно-курортных путевок.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11. Министерство финансов Челябинской </w:t>
      </w:r>
      <w:proofErr w:type="gramStart"/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области</w:t>
      </w:r>
      <w:proofErr w:type="gramEnd"/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представленных Министерством заявок осуществляет перечисление средств областного бюджета санаторно-курортным организациям.</w:t>
      </w:r>
    </w:p>
    <w:p w:rsidR="00466625" w:rsidRPr="002D54AA" w:rsidRDefault="00466625" w:rsidP="002D54AA">
      <w:pPr>
        <w:shd w:val="clear" w:color="auto" w:fill="FFFFFF"/>
        <w:spacing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D54A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12. Средства областного бюджета, выделяемые на обеспечение санаторно-курортным лечением ветеранов, носят целевой характер и не могут быть использованы на другие цели.</w:t>
      </w:r>
    </w:p>
    <w:sectPr w:rsidR="00466625" w:rsidRPr="002D54AA" w:rsidSect="002D54AA">
      <w:pgSz w:w="11906" w:h="16838"/>
      <w:pgMar w:top="567" w:right="284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6625"/>
    <w:rsid w:val="00215FBF"/>
    <w:rsid w:val="0027635B"/>
    <w:rsid w:val="002D54AA"/>
    <w:rsid w:val="00466625"/>
    <w:rsid w:val="00657572"/>
    <w:rsid w:val="00753BD6"/>
    <w:rsid w:val="00A469B1"/>
    <w:rsid w:val="00BD793C"/>
    <w:rsid w:val="00C63666"/>
    <w:rsid w:val="00C9122F"/>
    <w:rsid w:val="00DE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66"/>
  </w:style>
  <w:style w:type="paragraph" w:styleId="1">
    <w:name w:val="heading 1"/>
    <w:basedOn w:val="a"/>
    <w:link w:val="10"/>
    <w:uiPriority w:val="9"/>
    <w:qFormat/>
    <w:rsid w:val="0046662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662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6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6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4666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666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VNUKOVA</dc:creator>
  <cp:lastModifiedBy>VNUKOVA</cp:lastModifiedBy>
  <cp:revision>3</cp:revision>
  <cp:lastPrinted>2019-08-21T02:59:00Z</cp:lastPrinted>
  <dcterms:created xsi:type="dcterms:W3CDTF">2019-08-16T04:35:00Z</dcterms:created>
  <dcterms:modified xsi:type="dcterms:W3CDTF">2019-08-21T02:59:00Z</dcterms:modified>
</cp:coreProperties>
</file>